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22:00 МСК · База обновлена: 27.08.2026, 21:58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ПРОМЕЖУТОЧНЫМИ ХОЗЯЕВАМИ АЛЬВЕОККОКА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рыбы, циклопы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грызуны, человек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свинья, грызуны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собака, волк, лисица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грызуны, человек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ПАРАЗИТОЛОГИЧЕСКОЕ ИССЛЕДОВАНИЕ КАЛА ПРОВОДЯТ ПРИ ПОДОЗРЕНИИ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амебиаз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эхинококкоз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малярию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лейшманиоз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амебиаз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ЧАЩЕ ВСЕГО ТРИХИНЕЛЛЕЗОМ ЗАРАЖАЮТСЯ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И ЧЛЕНЫ ИХ СЕМЕЙ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сотрудники мясоперерабатывающих предприятий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охотники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ветеринары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повара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охотники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ЯЙЦА КОШАЧЬЕГО СОСАЛЬЩИКА (OPISTHORCHIS FELINEUS) ХАРАКТЕРИЗУЮТСЯ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средними размерами 50×20 мкм, вытянутой формой, ассиметричностью, отсутствием окраски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большими размерами 70×60 мкм, округлой формой, наличием крышечки, крупных желточных клеток внутри, серовато-коричневым цветом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большими размерами 70×50 мкм, толстой слоистой оболочкой с крупно-фестончатыми наростами, наличием шаровидного бластомера, насыщенно-коричневым цветом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мелкими размерами 30×20 мкм, удлиненной овальной формой, наличием крышечки, бледно-желтым цветом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мелкими размерами 30×20 мкм, удлиненной овальной формой, наличием крышечки, бледно-желтым цветом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КЛЕТКАМИ, ОБЕСПЕЧИВАЮЩИМИ ДИССЕМИНАЦИЮ ТОКСОПЛАЗМ ВО ВНУТРЕННИЕ ОРГАНЫ ХОЗЯИНА,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макрофаги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дендритные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нейтрофилы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макрофаги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ОКОНЧАТЕЛЬНЫМ ХОЗЯИНОМ TAENIA SOLIUM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свинья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крупный рогатый скот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грызун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человек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человек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ИССЛЕДОВАНИЯ НА НАЛИЧИЕ ЯИЦ ГЕЛЬМИНТОВ ИССЛЕДОВАНИЮ ИЗ ОБЪЕДИНЕННОЙ ПРОБЫ ПОЧВЫ ПОДЛЕЖАТ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навески по 50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навесок по 100 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навески по 25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навески по 25 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3 - 4 навески по 25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ОРГАНИЗМЕ ЧЕЛОВЕКА DIROFILARIA REPENS ЧАЩЕ ВСЕГО ЛОКАЛИЗУЕТСЯ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камерах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тонкой кишке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подкожножировой клетчатке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подкожножировой клетчатке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ОБЛИГАТНЫМИ ПРОМЕЖУТОЧНЫМИ «ХОЗЯЕВАМИ» ШИСТОСОМ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брюхоногие моллюски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мелкие пресноводные рачки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крупный и мелкий рогатый скот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москиты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брюхоногие моллюски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ЭХИНОКОККОВЫЕ ПУЗЫРИ ЛОКАЛИЗУЮТСЯ ПРЕИМУЩЕСТВЕННО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мягких тканях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печени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